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E0A09" w14:textId="77777777" w:rsidR="004A7002" w:rsidRPr="00CC53A4" w:rsidRDefault="004A7002" w:rsidP="004A7002">
      <w:pPr>
        <w:rPr>
          <w:rFonts w:ascii="Times New Roman" w:hAnsi="Times New Roman" w:cs="Times New Roman"/>
          <w:sz w:val="28"/>
          <w:szCs w:val="28"/>
        </w:rPr>
      </w:pPr>
    </w:p>
    <w:p w14:paraId="05E3A6F5" w14:textId="77777777" w:rsidR="004A7002" w:rsidRPr="00CC53A4" w:rsidRDefault="004A7002" w:rsidP="004A7002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3A4">
        <w:rPr>
          <w:rFonts w:ascii="Times New Roman" w:hAnsi="Times New Roman" w:cs="Times New Roman"/>
          <w:color w:val="000000" w:themeColor="text1"/>
          <w:sz w:val="28"/>
          <w:szCs w:val="28"/>
        </w:rPr>
        <w:t>С 1 сентября 2022 года в школах вступают в силу ФГОС третьего поколения.</w:t>
      </w:r>
      <w:r w:rsidRPr="00CC53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ФГОС третьего поколения определяют функциональную грамотность как способность решать учебные задачи и жизненные ситуации на основе сформированных предметных, метапредметных и универсальных способов деятельности. Иными словами, ученики должны понимать, как изучаемые предметы помогают найти профессию и место в жизни.</w:t>
      </w:r>
    </w:p>
    <w:p w14:paraId="0988B483" w14:textId="77777777" w:rsidR="004A7002" w:rsidRPr="00CC53A4" w:rsidRDefault="004A7002" w:rsidP="004A7002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5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современной жизни таковы, что каждый день наши дети сталкиваются с огромным количеством задач, которые необходимо решить рационально </w:t>
      </w:r>
      <w:commentRangeStart w:id="0"/>
      <w:r w:rsidRPr="00CC53A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commentRangeEnd w:id="0"/>
      <w:r w:rsidRPr="00CC53A4">
        <w:rPr>
          <w:rStyle w:val="a7"/>
          <w:rFonts w:ascii="Times New Roman" w:hAnsi="Times New Roman" w:cs="Times New Roman"/>
          <w:sz w:val="28"/>
          <w:szCs w:val="28"/>
        </w:rPr>
        <w:commentReference w:id="0"/>
      </w:r>
      <w:r w:rsidRPr="00CC5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самостоятельно. Поэтому и перед педагогами ставятся новые задачи: научить не только грамотно решать эти задачи, но и делать выводы, систематизировать накопленные знания, уметь самостоятельно добывать необходимую информацию. Отсюда одна из важнейших задач современной школы – формирование функционально грамотной личности, способной использовать все постоянно приобретаемые в течение жизни знания, умения и навыки для решения жизненных задач в различных сферах человеческой деятельности, общения и социальных отношений.</w:t>
      </w:r>
    </w:p>
    <w:p w14:paraId="5C81BF35" w14:textId="77777777" w:rsidR="004A7002" w:rsidRPr="00CC53A4" w:rsidRDefault="004A7002" w:rsidP="004A70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53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</w:t>
      </w:r>
      <w:r w:rsidRPr="00CC53A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ункциональная грамотность –</w:t>
      </w:r>
      <w:r w:rsidRPr="00CC5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5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способность человека вступать в отношения с внешней средой и максимально быстро адаптироваться и функционировать в ней. </w:t>
      </w:r>
      <w:r w:rsidRPr="00CC5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игру и общение с одноклассниками ребенок получает новые знания, навыки использования их в повседневной жизни.</w:t>
      </w:r>
    </w:p>
    <w:p w14:paraId="7891483D" w14:textId="77777777" w:rsidR="004A7002" w:rsidRDefault="004A7002" w:rsidP="004A7002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CC53A4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Для формирования функциональной грамотности используются такие педагогические технологии</w:t>
      </w:r>
      <w:r w:rsidRPr="00CC5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как </w:t>
      </w:r>
      <w:r w:rsidRPr="00CC53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т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-8"/>
          <w:kern w:val="24"/>
          <w:sz w:val="28"/>
          <w:szCs w:val="28"/>
        </w:rPr>
        <w:t>е</w:t>
      </w:r>
      <w:r w:rsidRPr="00CC53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хн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-8"/>
          <w:kern w:val="24"/>
          <w:sz w:val="28"/>
          <w:szCs w:val="28"/>
        </w:rPr>
        <w:t>о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-4"/>
          <w:kern w:val="24"/>
          <w:sz w:val="28"/>
          <w:szCs w:val="28"/>
        </w:rPr>
        <w:t>л</w:t>
      </w:r>
      <w:r w:rsidRPr="00CC53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огия фо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-13"/>
          <w:kern w:val="24"/>
          <w:sz w:val="28"/>
          <w:szCs w:val="28"/>
        </w:rPr>
        <w:t>р</w:t>
      </w:r>
      <w:r w:rsidRPr="00CC53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миро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-10"/>
          <w:kern w:val="24"/>
          <w:sz w:val="28"/>
          <w:szCs w:val="28"/>
        </w:rPr>
        <w:t>в</w:t>
      </w:r>
      <w:r w:rsidRPr="00CC53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ания 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8"/>
          <w:szCs w:val="28"/>
        </w:rPr>
        <w:t>пр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1"/>
          <w:kern w:val="24"/>
          <w:sz w:val="28"/>
          <w:szCs w:val="28"/>
        </w:rPr>
        <w:t>а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-3"/>
          <w:kern w:val="24"/>
          <w:sz w:val="28"/>
          <w:szCs w:val="28"/>
        </w:rPr>
        <w:t>в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8"/>
          <w:szCs w:val="28"/>
        </w:rPr>
        <w:t>ильн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1"/>
          <w:kern w:val="24"/>
          <w:sz w:val="28"/>
          <w:szCs w:val="28"/>
        </w:rPr>
        <w:t>о</w:t>
      </w:r>
      <w:r w:rsidRPr="00CC53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й читательской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8"/>
          <w:szCs w:val="28"/>
        </w:rPr>
        <w:t xml:space="preserve"> 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1"/>
          <w:kern w:val="24"/>
          <w:sz w:val="28"/>
          <w:szCs w:val="28"/>
        </w:rPr>
        <w:t xml:space="preserve">деятельности; 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-2"/>
          <w:kern w:val="24"/>
          <w:sz w:val="28"/>
          <w:szCs w:val="28"/>
        </w:rPr>
        <w:t>технология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-7"/>
          <w:kern w:val="24"/>
          <w:sz w:val="28"/>
          <w:szCs w:val="28"/>
        </w:rPr>
        <w:t xml:space="preserve"> </w:t>
      </w:r>
      <w:r w:rsidRPr="00CC53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проектной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-7"/>
          <w:kern w:val="24"/>
          <w:sz w:val="28"/>
          <w:szCs w:val="28"/>
        </w:rPr>
        <w:t xml:space="preserve"> 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1"/>
          <w:kern w:val="24"/>
          <w:sz w:val="28"/>
          <w:szCs w:val="28"/>
        </w:rPr>
        <w:t xml:space="preserve">деятельности; 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-3"/>
          <w:kern w:val="24"/>
          <w:sz w:val="28"/>
          <w:szCs w:val="28"/>
        </w:rPr>
        <w:t>обучение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-4"/>
          <w:kern w:val="24"/>
          <w:sz w:val="28"/>
          <w:szCs w:val="28"/>
        </w:rPr>
        <w:t xml:space="preserve"> </w:t>
      </w:r>
      <w:r w:rsidRPr="00CC53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на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8"/>
          <w:szCs w:val="28"/>
        </w:rPr>
        <w:t xml:space="preserve"> 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2"/>
          <w:kern w:val="24"/>
          <w:sz w:val="28"/>
          <w:szCs w:val="28"/>
        </w:rPr>
        <w:t>основе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-2"/>
          <w:kern w:val="24"/>
          <w:sz w:val="28"/>
          <w:szCs w:val="28"/>
        </w:rPr>
        <w:t xml:space="preserve"> </w:t>
      </w:r>
      <w:r w:rsidRPr="00CC53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«учебных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-4"/>
          <w:kern w:val="24"/>
          <w:sz w:val="28"/>
          <w:szCs w:val="28"/>
        </w:rPr>
        <w:t xml:space="preserve"> 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-2"/>
          <w:kern w:val="24"/>
          <w:sz w:val="28"/>
          <w:szCs w:val="28"/>
        </w:rPr>
        <w:t xml:space="preserve">ситуаций»; 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8"/>
          <w:szCs w:val="28"/>
        </w:rPr>
        <w:t>уровневая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-7"/>
          <w:kern w:val="24"/>
          <w:sz w:val="28"/>
          <w:szCs w:val="28"/>
        </w:rPr>
        <w:t xml:space="preserve"> </w:t>
      </w:r>
      <w:r w:rsidRPr="00CC53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дифференциация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-7"/>
          <w:kern w:val="24"/>
          <w:sz w:val="28"/>
          <w:szCs w:val="28"/>
        </w:rPr>
        <w:t xml:space="preserve"> 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-3"/>
          <w:kern w:val="24"/>
          <w:sz w:val="28"/>
          <w:szCs w:val="28"/>
        </w:rPr>
        <w:t xml:space="preserve">обучения; 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8"/>
          <w:szCs w:val="28"/>
        </w:rPr>
        <w:t>инфо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-10"/>
          <w:kern w:val="24"/>
          <w:sz w:val="28"/>
          <w:szCs w:val="28"/>
        </w:rPr>
        <w:t>р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-5"/>
          <w:kern w:val="24"/>
          <w:sz w:val="28"/>
          <w:szCs w:val="28"/>
        </w:rPr>
        <w:t>м</w:t>
      </w:r>
      <w:r w:rsidRPr="00CC53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ационн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-2"/>
          <w:kern w:val="24"/>
          <w:sz w:val="28"/>
          <w:szCs w:val="28"/>
        </w:rPr>
        <w:t>ы</w:t>
      </w:r>
      <w:r w:rsidRPr="00CC53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е и 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-36"/>
          <w:kern w:val="24"/>
          <w:sz w:val="28"/>
          <w:szCs w:val="28"/>
        </w:rPr>
        <w:t>к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-11"/>
          <w:kern w:val="24"/>
          <w:sz w:val="28"/>
          <w:szCs w:val="28"/>
        </w:rPr>
        <w:t>о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-3"/>
          <w:kern w:val="24"/>
          <w:sz w:val="28"/>
          <w:szCs w:val="28"/>
        </w:rPr>
        <w:t>м</w:t>
      </w:r>
      <w:r w:rsidRPr="00CC53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муни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-13"/>
          <w:kern w:val="24"/>
          <w:sz w:val="28"/>
          <w:szCs w:val="28"/>
        </w:rPr>
        <w:t>к</w:t>
      </w:r>
      <w:r w:rsidRPr="00CC53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ационн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-2"/>
          <w:kern w:val="24"/>
          <w:sz w:val="28"/>
          <w:szCs w:val="28"/>
        </w:rPr>
        <w:t>ы</w:t>
      </w:r>
      <w:r w:rsidRPr="00CC53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е технологии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-2"/>
          <w:kern w:val="24"/>
          <w:sz w:val="28"/>
          <w:szCs w:val="28"/>
        </w:rPr>
        <w:t xml:space="preserve">; </w:t>
      </w:r>
      <w:r w:rsidRPr="00CC53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т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-9"/>
          <w:kern w:val="24"/>
          <w:sz w:val="28"/>
          <w:szCs w:val="28"/>
        </w:rPr>
        <w:t>е</w:t>
      </w:r>
      <w:r w:rsidRPr="00CC53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хн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-8"/>
          <w:kern w:val="24"/>
          <w:sz w:val="28"/>
          <w:szCs w:val="28"/>
        </w:rPr>
        <w:t>о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-4"/>
          <w:kern w:val="24"/>
          <w:sz w:val="28"/>
          <w:szCs w:val="28"/>
        </w:rPr>
        <w:t>л</w:t>
      </w:r>
      <w:r w:rsidRPr="00CC53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огия оце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-3"/>
          <w:kern w:val="24"/>
          <w:sz w:val="28"/>
          <w:szCs w:val="28"/>
        </w:rPr>
        <w:t>н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8"/>
          <w:szCs w:val="28"/>
        </w:rPr>
        <w:t>и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-8"/>
          <w:kern w:val="24"/>
          <w:sz w:val="28"/>
          <w:szCs w:val="28"/>
        </w:rPr>
        <w:t>в</w:t>
      </w:r>
      <w:r w:rsidRPr="00CC53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ания учебн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-3"/>
          <w:kern w:val="24"/>
          <w:sz w:val="28"/>
          <w:szCs w:val="28"/>
        </w:rPr>
        <w:t>ы</w:t>
      </w:r>
      <w:r w:rsidRPr="00CC53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х 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-3"/>
          <w:kern w:val="24"/>
          <w:sz w:val="28"/>
          <w:szCs w:val="28"/>
        </w:rPr>
        <w:t>д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14"/>
          <w:kern w:val="24"/>
          <w:sz w:val="28"/>
          <w:szCs w:val="28"/>
        </w:rPr>
        <w:t>о</w:t>
      </w:r>
      <w:r w:rsidRPr="00CC53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сти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-10"/>
          <w:kern w:val="24"/>
          <w:sz w:val="28"/>
          <w:szCs w:val="28"/>
        </w:rPr>
        <w:t>ж</w:t>
      </w:r>
      <w:r w:rsidRPr="00CC53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ений учащихся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-5"/>
          <w:kern w:val="24"/>
          <w:sz w:val="28"/>
          <w:szCs w:val="28"/>
        </w:rPr>
        <w:t xml:space="preserve"> </w:t>
      </w:r>
      <w:r w:rsidRPr="00CC53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и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CC53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др.</w:t>
      </w:r>
    </w:p>
    <w:p w14:paraId="788D5341" w14:textId="77777777" w:rsidR="004A7002" w:rsidRPr="00CC53A4" w:rsidRDefault="004A7002" w:rsidP="004A700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К введению функциональной грамотности м</w:t>
      </w:r>
      <w:r w:rsidRPr="00CC53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ы готовились в течении всего учебного года. Все педагоги школы прошли курсы по функциональной грамотности, были организованы методические и обучающие семинары. Педагоги вместе с детьми разбирали задания по функциональной грамотности. Финалом этой работы стала школьная «Неделя финансовой грамотности», по результатам которой мы подготовили сборник открытых уроков</w:t>
      </w:r>
    </w:p>
    <w:p w14:paraId="60BFD1A2" w14:textId="77777777" w:rsidR="004A7002" w:rsidRPr="00CC53A4" w:rsidRDefault="004A7002" w:rsidP="004A7002">
      <w:pPr>
        <w:tabs>
          <w:tab w:val="left" w:pos="560"/>
          <w:tab w:val="left" w:pos="4030"/>
          <w:tab w:val="left" w:pos="7621"/>
          <w:tab w:val="left" w:pos="10367"/>
        </w:tabs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CC53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ab/>
        <w:t>Рассмотрим индикаторы функциональной грамотности школьников и их показатели.</w:t>
      </w:r>
    </w:p>
    <w:p w14:paraId="39DA18C8" w14:textId="77777777" w:rsidR="004A7002" w:rsidRPr="00CC53A4" w:rsidRDefault="004A7002" w:rsidP="004A7002">
      <w:pPr>
        <w:tabs>
          <w:tab w:val="left" w:pos="560"/>
          <w:tab w:val="left" w:pos="4030"/>
          <w:tab w:val="left" w:pos="7621"/>
          <w:tab w:val="left" w:pos="10367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F57DD4" w14:textId="77777777" w:rsidR="004A7002" w:rsidRPr="00CC53A4" w:rsidRDefault="004A7002" w:rsidP="004A700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53A4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Математическая грамотность </w:t>
      </w:r>
      <w:r w:rsidRPr="00CC53A4">
        <w:rPr>
          <w:rFonts w:ascii="Times New Roman" w:hAnsi="Times New Roman" w:cs="Times New Roman"/>
          <w:color w:val="000000" w:themeColor="text1"/>
          <w:sz w:val="28"/>
          <w:szCs w:val="28"/>
        </w:rPr>
        <w:t>– способность человека определять и понимать роль математики в мире, в котором он живёт.</w:t>
      </w:r>
    </w:p>
    <w:p w14:paraId="2AE931AB" w14:textId="77777777" w:rsidR="004A7002" w:rsidRPr="00CC53A4" w:rsidRDefault="004A7002" w:rsidP="004A7002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i/>
          <w:iCs/>
          <w:color w:val="000000" w:themeColor="text1"/>
          <w:sz w:val="28"/>
          <w:szCs w:val="28"/>
        </w:rPr>
      </w:pPr>
      <w:bookmarkStart w:id="1" w:name="_Hlk83842943"/>
      <w:r w:rsidRPr="00CC53A4">
        <w:rPr>
          <w:i/>
          <w:iCs/>
          <w:color w:val="000000" w:themeColor="text1"/>
          <w:sz w:val="28"/>
          <w:szCs w:val="28"/>
        </w:rPr>
        <w:t>Приемы  развития математической грамотности:</w:t>
      </w:r>
    </w:p>
    <w:bookmarkEnd w:id="1"/>
    <w:p w14:paraId="4F232624" w14:textId="77777777" w:rsidR="004A7002" w:rsidRPr="00CC53A4" w:rsidRDefault="004A7002" w:rsidP="004A7002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C53A4">
        <w:rPr>
          <w:rFonts w:eastAsiaTheme="minorEastAsia"/>
          <w:color w:val="000000" w:themeColor="text1"/>
          <w:spacing w:val="-4"/>
          <w:kern w:val="24"/>
          <w:sz w:val="28"/>
          <w:szCs w:val="28"/>
        </w:rPr>
        <w:lastRenderedPageBreak/>
        <w:t>1.Уровневая</w:t>
      </w:r>
      <w:r w:rsidRPr="00CC53A4">
        <w:rPr>
          <w:rFonts w:eastAsiaTheme="minorEastAsia"/>
          <w:color w:val="000000" w:themeColor="text1"/>
          <w:spacing w:val="2"/>
          <w:kern w:val="24"/>
          <w:sz w:val="28"/>
          <w:szCs w:val="28"/>
        </w:rPr>
        <w:t xml:space="preserve"> дифференциация</w:t>
      </w:r>
      <w:r w:rsidRPr="00CC53A4">
        <w:rPr>
          <w:rFonts w:eastAsiaTheme="minorEastAsia"/>
          <w:color w:val="000000" w:themeColor="text1"/>
          <w:spacing w:val="8"/>
          <w:kern w:val="24"/>
          <w:sz w:val="28"/>
          <w:szCs w:val="28"/>
        </w:rPr>
        <w:t xml:space="preserve"> </w:t>
      </w:r>
      <w:r w:rsidRPr="00CC53A4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>обучения.  Технология «Б и С». Это б</w:t>
      </w:r>
      <w:r w:rsidRPr="00CC53A4">
        <w:rPr>
          <w:color w:val="000000" w:themeColor="text1"/>
          <w:sz w:val="28"/>
          <w:szCs w:val="28"/>
        </w:rPr>
        <w:t>иоинформатика - биологическая среда и информационные возможности мозга. Синергетика - самоорганизация.</w:t>
      </w:r>
    </w:p>
    <w:p w14:paraId="127B15B0" w14:textId="77777777" w:rsidR="004A7002" w:rsidRPr="00CC53A4" w:rsidRDefault="004A7002" w:rsidP="004A7002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C53A4">
        <w:rPr>
          <w:color w:val="000000" w:themeColor="text1"/>
          <w:sz w:val="28"/>
          <w:szCs w:val="28"/>
        </w:rPr>
        <w:t>БиС-технология формирует способность мыслить неординарно, по-своему видеть проблемную ситуацию, выход из нее. Задания даются по трем уровням: НПС (низкий порог сложности),  ППС (промежуточный порог сложности), ВПС (высокий порог сложности). К каждой теме создан свой ОСУД – алгоритм выполнения действий. (рис.1).</w:t>
      </w:r>
    </w:p>
    <w:p w14:paraId="16FBB5EA" w14:textId="77777777" w:rsidR="004A7002" w:rsidRPr="00CC53A4" w:rsidRDefault="004A7002" w:rsidP="004A7002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C53A4">
        <w:rPr>
          <w:noProof/>
          <w:sz w:val="28"/>
          <w:szCs w:val="28"/>
        </w:rPr>
        <w:drawing>
          <wp:inline distT="0" distB="0" distL="0" distR="0" wp14:anchorId="0827DB7B" wp14:editId="7C1BA278">
            <wp:extent cx="5579745" cy="3138805"/>
            <wp:effectExtent l="0" t="0" r="190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313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E9598" w14:textId="77777777" w:rsidR="004A7002" w:rsidRPr="00CC53A4" w:rsidRDefault="004A7002" w:rsidP="004A7002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C53A4">
        <w:rPr>
          <w:color w:val="000000" w:themeColor="text1"/>
          <w:sz w:val="28"/>
          <w:szCs w:val="28"/>
        </w:rPr>
        <w:t>Рис. 1. ОСУД</w:t>
      </w:r>
    </w:p>
    <w:p w14:paraId="003DBBEB" w14:textId="77777777" w:rsidR="004A7002" w:rsidRPr="00CC53A4" w:rsidRDefault="004A7002" w:rsidP="004A7002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C53A4">
        <w:rPr>
          <w:color w:val="000000" w:themeColor="text1"/>
          <w:sz w:val="28"/>
          <w:szCs w:val="28"/>
        </w:rPr>
        <w:t>2. Решение текстовых задач в 1-2 действия, связанных с бытовыми жизненными ситуациями (покупка, измерение, взвешивание и др.):</w:t>
      </w:r>
    </w:p>
    <w:p w14:paraId="5B5ED5B9" w14:textId="77777777" w:rsidR="004A7002" w:rsidRPr="00CC53A4" w:rsidRDefault="004A7002" w:rsidP="004A7002">
      <w:pPr>
        <w:pStyle w:val="leftmargin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</w:p>
    <w:p w14:paraId="603A129E" w14:textId="77777777" w:rsidR="004A7002" w:rsidRPr="00CC53A4" w:rsidRDefault="004A7002" w:rsidP="004A7002">
      <w:pPr>
        <w:pStyle w:val="leftmargin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C53A4">
        <w:rPr>
          <w:color w:val="000000" w:themeColor="text1"/>
          <w:sz w:val="28"/>
          <w:szCs w:val="28"/>
        </w:rPr>
        <w:t xml:space="preserve">Такие задания мы уже встречаем на итоговой аттестации в 9 классе.  Когда по описанию одной ситуации необходимо ответить на ряд практических вопросов. </w:t>
      </w:r>
    </w:p>
    <w:p w14:paraId="2EE91BA7" w14:textId="77777777" w:rsidR="004A7002" w:rsidRPr="00CC53A4" w:rsidRDefault="004A7002" w:rsidP="004A7002">
      <w:pPr>
        <w:pStyle w:val="leftmargin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C53A4">
        <w:rPr>
          <w:color w:val="000000" w:themeColor="text1"/>
          <w:sz w:val="28"/>
          <w:szCs w:val="28"/>
        </w:rPr>
        <w:t>Данный прием рассматривался на внеурочном занятии по математики 9 класса Шитовой Е.Б.  «Жилищные вопросы»</w:t>
      </w:r>
    </w:p>
    <w:p w14:paraId="3FD6B0DB" w14:textId="77777777" w:rsidR="004A7002" w:rsidRPr="00CC53A4" w:rsidRDefault="004A7002" w:rsidP="004A70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5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Базовым навыком функциональной грамотности является </w:t>
      </w:r>
      <w:r w:rsidRPr="00CC53A4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читательская грамотность</w:t>
      </w:r>
      <w:r w:rsidRPr="00CC5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C5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53A4">
        <w:rPr>
          <w:rStyle w:val="c3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Читательская грамотность</w:t>
      </w:r>
      <w:r w:rsidRPr="00CC53A4">
        <w:rPr>
          <w:rStyle w:val="c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– способность человека понимать и использовать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 </w:t>
      </w:r>
      <w:r w:rsidRPr="00CC5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современном обществе умение работать с информацией </w:t>
      </w:r>
      <w:r w:rsidRPr="00CC53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Pr="00CC53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читать</w:t>
      </w:r>
      <w:r w:rsidRPr="00CC53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 прежде всего)</w:t>
      </w:r>
      <w:r w:rsidRPr="00CC5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становится обязательным условием успешности. Основы функциональной грамотности закладываются в начальной школе, где идет интенсивное обучение различным видам речевой деятельности – письму и чтению, говорению и слушанию, работе с текстом.</w:t>
      </w:r>
    </w:p>
    <w:p w14:paraId="2A4B9D92" w14:textId="77777777" w:rsidR="004A7002" w:rsidRPr="00CC53A4" w:rsidRDefault="004A7002" w:rsidP="004A7002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i/>
          <w:iCs/>
          <w:color w:val="000000" w:themeColor="text1"/>
          <w:sz w:val="28"/>
          <w:szCs w:val="28"/>
        </w:rPr>
      </w:pPr>
      <w:r w:rsidRPr="00CC53A4">
        <w:rPr>
          <w:i/>
          <w:iCs/>
          <w:color w:val="000000" w:themeColor="text1"/>
          <w:sz w:val="28"/>
          <w:szCs w:val="28"/>
        </w:rPr>
        <w:t>Приемы развития читательской грамотности:</w:t>
      </w:r>
    </w:p>
    <w:p w14:paraId="31E8C5FA" w14:textId="77777777" w:rsidR="004A7002" w:rsidRPr="00CC53A4" w:rsidRDefault="004A7002" w:rsidP="004A70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C53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«Чтение в радость».</w:t>
      </w:r>
    </w:p>
    <w:p w14:paraId="49FFDCCA" w14:textId="77777777" w:rsidR="004A7002" w:rsidRPr="00CC53A4" w:rsidRDefault="004A7002" w:rsidP="004A700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C53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проект поддержки и развития чтения, который состоит из нескольких взаимосвязанных программ и проектов, которые в свою очередь используют различные формы и методы работы по развитию читательских навыков детей.</w:t>
      </w:r>
    </w:p>
    <w:p w14:paraId="77C60A78" w14:textId="77777777" w:rsidR="004A7002" w:rsidRPr="00CC53A4" w:rsidRDefault="004A7002" w:rsidP="004A7002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C53A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Семенова С.А. предложила свое занятие по внеурочной деятельности в рамках курса    « Академия правильного питания» </w:t>
      </w:r>
    </w:p>
    <w:p w14:paraId="038C9CAD" w14:textId="77777777" w:rsidR="004A7002" w:rsidRPr="00CC53A4" w:rsidRDefault="004A7002" w:rsidP="004A7002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C53A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на  тему: « Здоровая пища»</w:t>
      </w:r>
    </w:p>
    <w:p w14:paraId="44634EB9" w14:textId="77777777" w:rsidR="004A7002" w:rsidRPr="00CC53A4" w:rsidRDefault="004A7002" w:rsidP="004A7002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C53A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ab/>
        <w:t>В 8 классе урок по литературе подготовила и провела Пахомова Н.Н. «Береги честь смолоду»</w:t>
      </w:r>
    </w:p>
    <w:p w14:paraId="30CFD9B0" w14:textId="77777777" w:rsidR="004A7002" w:rsidRPr="00CC53A4" w:rsidRDefault="004A7002" w:rsidP="004A7002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C53A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ab/>
        <w:t>Ученики 6 класса вместе с Шишкиной С.Ф. учились извлекать информацию, представленную в разных формах: сплошной текст, несплошной текст (схема); владеть разными видами аудирования (ознакомительным, выборочным), перерабатывать и преобразовывать информацию из одной формы в другую.</w:t>
      </w:r>
    </w:p>
    <w:p w14:paraId="30DEFD8B" w14:textId="77777777" w:rsidR="004A7002" w:rsidRPr="00CC53A4" w:rsidRDefault="004A7002" w:rsidP="004A7002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75B197B5" w14:textId="77777777" w:rsidR="004A7002" w:rsidRPr="00CC53A4" w:rsidRDefault="004A7002" w:rsidP="004A700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53A4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Естественнонаучная грамотность </w:t>
      </w:r>
      <w:r w:rsidRPr="00CC53A4">
        <w:rPr>
          <w:rFonts w:ascii="Times New Roman" w:hAnsi="Times New Roman" w:cs="Times New Roman"/>
          <w:color w:val="000000" w:themeColor="text1"/>
          <w:sz w:val="28"/>
          <w:szCs w:val="28"/>
        </w:rPr>
        <w:t>– способность человека осваивать и использовать естественнонаучные знания для распознания и постановки вопросов, для освоения новых знаний и умения использовать их в дальнейшей жизни.</w:t>
      </w:r>
    </w:p>
    <w:p w14:paraId="3915EF45" w14:textId="77777777" w:rsidR="004A7002" w:rsidRPr="00CC53A4" w:rsidRDefault="004A7002" w:rsidP="004A7002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i/>
          <w:iCs/>
          <w:color w:val="000000" w:themeColor="text1"/>
          <w:sz w:val="28"/>
          <w:szCs w:val="28"/>
        </w:rPr>
      </w:pPr>
      <w:r w:rsidRPr="00CC53A4">
        <w:rPr>
          <w:i/>
          <w:iCs/>
          <w:color w:val="000000" w:themeColor="text1"/>
          <w:sz w:val="28"/>
          <w:szCs w:val="28"/>
        </w:rPr>
        <w:t>Приемы развития естественнонаучной грамотности:</w:t>
      </w:r>
    </w:p>
    <w:p w14:paraId="1988EEEE" w14:textId="77777777" w:rsidR="004A7002" w:rsidRPr="00CC53A4" w:rsidRDefault="004A7002" w:rsidP="004A7002">
      <w:pPr>
        <w:pStyle w:val="aa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CC53A4">
        <w:rPr>
          <w:bCs/>
          <w:iCs/>
          <w:color w:val="000000" w:themeColor="text1"/>
          <w:sz w:val="28"/>
          <w:szCs w:val="28"/>
        </w:rPr>
        <w:t>Прием «Проблемная ситуация»</w:t>
      </w:r>
    </w:p>
    <w:p w14:paraId="3542D12A" w14:textId="77777777" w:rsidR="004A7002" w:rsidRPr="00CC53A4" w:rsidRDefault="004A7002" w:rsidP="004A700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5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прием побуждает ребенка самостоятельно искать выход из затруднения. </w:t>
      </w:r>
    </w:p>
    <w:p w14:paraId="5F5F14A5" w14:textId="77777777" w:rsidR="004A7002" w:rsidRPr="00CC53A4" w:rsidRDefault="004A7002" w:rsidP="004A700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53A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2.</w:t>
      </w:r>
      <w:r w:rsidRPr="00CC53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CC5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Приём «Хорошо - плохо». </w:t>
      </w:r>
    </w:p>
    <w:p w14:paraId="5DA7D65B" w14:textId="77777777" w:rsidR="004A7002" w:rsidRPr="00CC53A4" w:rsidRDefault="004A7002" w:rsidP="004A7002">
      <w:pPr>
        <w:shd w:val="clear" w:color="auto" w:fill="FFFFFF"/>
        <w:spacing w:after="0" w:line="240" w:lineRule="auto"/>
        <w:ind w:firstLine="426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5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Формирует:</w:t>
      </w:r>
    </w:p>
    <w:p w14:paraId="0AD747CA" w14:textId="77777777" w:rsidR="004A7002" w:rsidRPr="00CC53A4" w:rsidRDefault="004A7002" w:rsidP="004A7002">
      <w:pPr>
        <w:pStyle w:val="aa"/>
        <w:numPr>
          <w:ilvl w:val="0"/>
          <w:numId w:val="1"/>
        </w:numPr>
        <w:shd w:val="clear" w:color="auto" w:fill="FFFFFF"/>
        <w:ind w:firstLine="426"/>
        <w:jc w:val="both"/>
        <w:outlineLvl w:val="3"/>
        <w:rPr>
          <w:color w:val="000000" w:themeColor="text1"/>
          <w:sz w:val="28"/>
          <w:szCs w:val="28"/>
        </w:rPr>
      </w:pPr>
      <w:r w:rsidRPr="00CC53A4">
        <w:rPr>
          <w:color w:val="000000" w:themeColor="text1"/>
          <w:sz w:val="28"/>
          <w:szCs w:val="28"/>
        </w:rPr>
        <w:t>познавательные умения;</w:t>
      </w:r>
    </w:p>
    <w:p w14:paraId="7FE9C4FB" w14:textId="77777777" w:rsidR="004A7002" w:rsidRPr="00CC53A4" w:rsidRDefault="004A7002" w:rsidP="004A7002">
      <w:pPr>
        <w:pStyle w:val="aa"/>
        <w:numPr>
          <w:ilvl w:val="0"/>
          <w:numId w:val="1"/>
        </w:numPr>
        <w:shd w:val="clear" w:color="auto" w:fill="FFFFFF"/>
        <w:ind w:firstLine="426"/>
        <w:jc w:val="both"/>
        <w:outlineLvl w:val="3"/>
        <w:rPr>
          <w:color w:val="000000" w:themeColor="text1"/>
          <w:sz w:val="28"/>
          <w:szCs w:val="28"/>
        </w:rPr>
      </w:pPr>
      <w:r w:rsidRPr="00CC53A4">
        <w:rPr>
          <w:color w:val="000000" w:themeColor="text1"/>
          <w:sz w:val="28"/>
          <w:szCs w:val="28"/>
        </w:rPr>
        <w:t xml:space="preserve">умение находить положительные и отрицательные стороны в любом объекте, ситуации; </w:t>
      </w:r>
    </w:p>
    <w:p w14:paraId="4636BEA7" w14:textId="77777777" w:rsidR="004A7002" w:rsidRPr="00CC53A4" w:rsidRDefault="004A7002" w:rsidP="004A7002">
      <w:pPr>
        <w:pStyle w:val="aa"/>
        <w:numPr>
          <w:ilvl w:val="0"/>
          <w:numId w:val="1"/>
        </w:numPr>
        <w:shd w:val="clear" w:color="auto" w:fill="FFFFFF"/>
        <w:ind w:firstLine="426"/>
        <w:jc w:val="both"/>
        <w:outlineLvl w:val="3"/>
        <w:rPr>
          <w:color w:val="000000" w:themeColor="text1"/>
          <w:sz w:val="28"/>
          <w:szCs w:val="28"/>
        </w:rPr>
      </w:pPr>
      <w:r w:rsidRPr="00CC53A4">
        <w:rPr>
          <w:color w:val="000000" w:themeColor="text1"/>
          <w:sz w:val="28"/>
          <w:szCs w:val="28"/>
        </w:rPr>
        <w:t>умение разрешать противоречия;</w:t>
      </w:r>
    </w:p>
    <w:p w14:paraId="3D3CF50B" w14:textId="77777777" w:rsidR="004A7002" w:rsidRPr="00CC53A4" w:rsidRDefault="004A7002" w:rsidP="004A7002">
      <w:pPr>
        <w:pStyle w:val="aa"/>
        <w:numPr>
          <w:ilvl w:val="0"/>
          <w:numId w:val="1"/>
        </w:numPr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 w:rsidRPr="00CC53A4">
        <w:rPr>
          <w:color w:val="000000" w:themeColor="text1"/>
          <w:sz w:val="28"/>
          <w:szCs w:val="28"/>
        </w:rPr>
        <w:t>умение оценивать объект, ситуацию с разных позиций.</w:t>
      </w:r>
    </w:p>
    <w:p w14:paraId="669181CF" w14:textId="77777777" w:rsidR="004A7002" w:rsidRPr="00CC53A4" w:rsidRDefault="004A7002" w:rsidP="004A70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 w:themeColor="text1"/>
          <w:spacing w:val="1"/>
          <w:kern w:val="24"/>
          <w:sz w:val="28"/>
          <w:szCs w:val="28"/>
        </w:rPr>
      </w:pPr>
      <w:r w:rsidRPr="00CC5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-2"/>
          <w:kern w:val="24"/>
          <w:sz w:val="28"/>
          <w:szCs w:val="28"/>
        </w:rPr>
        <w:t>Технология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-7"/>
          <w:kern w:val="24"/>
          <w:sz w:val="28"/>
          <w:szCs w:val="28"/>
        </w:rPr>
        <w:t xml:space="preserve"> </w:t>
      </w:r>
      <w:r w:rsidRPr="00CC53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проектной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-7"/>
          <w:kern w:val="24"/>
          <w:sz w:val="28"/>
          <w:szCs w:val="28"/>
        </w:rPr>
        <w:t xml:space="preserve"> 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1"/>
          <w:kern w:val="24"/>
          <w:sz w:val="28"/>
          <w:szCs w:val="28"/>
        </w:rPr>
        <w:t>деятельности;</w:t>
      </w:r>
    </w:p>
    <w:p w14:paraId="772DC1BB" w14:textId="77777777" w:rsidR="004A7002" w:rsidRPr="00CC53A4" w:rsidRDefault="004A7002" w:rsidP="004A70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 w:themeColor="text1"/>
          <w:spacing w:val="1"/>
          <w:kern w:val="24"/>
          <w:sz w:val="28"/>
          <w:szCs w:val="28"/>
        </w:rPr>
      </w:pPr>
      <w:r w:rsidRPr="00CC53A4">
        <w:rPr>
          <w:rFonts w:ascii="Times New Roman" w:eastAsiaTheme="minorEastAsia" w:hAnsi="Times New Roman" w:cs="Times New Roman"/>
          <w:color w:val="000000" w:themeColor="text1"/>
          <w:spacing w:val="1"/>
          <w:kern w:val="24"/>
          <w:sz w:val="28"/>
          <w:szCs w:val="28"/>
        </w:rPr>
        <w:t>4.</w:t>
      </w:r>
      <w:r w:rsidRPr="00CC53A4">
        <w:rPr>
          <w:rFonts w:ascii="Times New Roman" w:hAnsi="Times New Roman" w:cs="Times New Roman"/>
          <w:sz w:val="28"/>
          <w:szCs w:val="28"/>
        </w:rPr>
        <w:t xml:space="preserve"> </w:t>
      </w:r>
      <w:r w:rsidRPr="00CC53A4">
        <w:rPr>
          <w:rFonts w:ascii="Times New Roman" w:eastAsiaTheme="minorEastAsia" w:hAnsi="Times New Roman" w:cs="Times New Roman"/>
          <w:color w:val="000000" w:themeColor="text1"/>
          <w:spacing w:val="1"/>
          <w:kern w:val="24"/>
          <w:sz w:val="28"/>
          <w:szCs w:val="28"/>
        </w:rPr>
        <w:t>Прием «Ключевые слова». Умение работать с информацией.</w:t>
      </w:r>
    </w:p>
    <w:p w14:paraId="316E137A" w14:textId="77777777" w:rsidR="004A7002" w:rsidRPr="00CC53A4" w:rsidRDefault="004A7002" w:rsidP="004A70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 w:themeColor="text1"/>
          <w:spacing w:val="1"/>
          <w:kern w:val="24"/>
          <w:sz w:val="28"/>
          <w:szCs w:val="28"/>
        </w:rPr>
      </w:pPr>
      <w:r w:rsidRPr="00CC53A4">
        <w:rPr>
          <w:rFonts w:ascii="Times New Roman" w:eastAsiaTheme="minorEastAsia" w:hAnsi="Times New Roman" w:cs="Times New Roman"/>
          <w:color w:val="000000" w:themeColor="text1"/>
          <w:spacing w:val="1"/>
          <w:kern w:val="24"/>
          <w:sz w:val="28"/>
          <w:szCs w:val="28"/>
        </w:rPr>
        <w:t xml:space="preserve"> Приём «Ключевые слова» можно использовать как для индивидуальной, так и для групповой работы. </w:t>
      </w:r>
    </w:p>
    <w:p w14:paraId="66EE0290" w14:textId="77777777" w:rsidR="004A7002" w:rsidRPr="00CC53A4" w:rsidRDefault="004A7002" w:rsidP="004A70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 w:themeColor="text1"/>
          <w:spacing w:val="1"/>
          <w:kern w:val="24"/>
          <w:sz w:val="28"/>
          <w:szCs w:val="28"/>
        </w:rPr>
      </w:pPr>
      <w:r w:rsidRPr="00CC53A4">
        <w:rPr>
          <w:rFonts w:ascii="Times New Roman" w:eastAsiaTheme="minorEastAsia" w:hAnsi="Times New Roman" w:cs="Times New Roman"/>
          <w:color w:val="000000" w:themeColor="text1"/>
          <w:spacing w:val="1"/>
          <w:kern w:val="24"/>
          <w:sz w:val="28"/>
          <w:szCs w:val="28"/>
        </w:rPr>
        <w:t>В рамках этого приема прошла интеллектуальная игра «На перекрестке естественных наук», которую провела Коротина О.В.</w:t>
      </w:r>
    </w:p>
    <w:p w14:paraId="53E546F2" w14:textId="77777777" w:rsidR="004A7002" w:rsidRPr="00CC53A4" w:rsidRDefault="004A7002" w:rsidP="004A70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 w:themeColor="text1"/>
          <w:spacing w:val="1"/>
          <w:kern w:val="24"/>
          <w:sz w:val="28"/>
          <w:szCs w:val="28"/>
        </w:rPr>
      </w:pPr>
    </w:p>
    <w:p w14:paraId="1DDF9CB0" w14:textId="77777777" w:rsidR="004A7002" w:rsidRPr="00CC53A4" w:rsidRDefault="004A7002" w:rsidP="004A700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53A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 w:themeFill="background1"/>
        </w:rPr>
        <w:t xml:space="preserve">Компьютерная и информационная грамотность – </w:t>
      </w:r>
      <w:r w:rsidRPr="00CC53A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 w:themeFill="background1"/>
        </w:rPr>
        <w:t>это навык и</w:t>
      </w:r>
      <w:r w:rsidRPr="00CC53A4">
        <w:rPr>
          <w:rFonts w:ascii="Times New Roman" w:hAnsi="Times New Roman" w:cs="Times New Roman"/>
          <w:color w:val="000000" w:themeColor="text1"/>
          <w:sz w:val="28"/>
          <w:szCs w:val="28"/>
        </w:rPr>
        <w:t>спользования цифровых инструментов в формировании функциональной грамотности школьников.</w:t>
      </w:r>
    </w:p>
    <w:p w14:paraId="268ADF8F" w14:textId="77777777" w:rsidR="004A7002" w:rsidRPr="00CC53A4" w:rsidRDefault="004A7002" w:rsidP="004A70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C53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Большую популярность среди учащихся и учителей нашей школы имеет онлайн-платформа «Учи.ру». На данной платформе в интерактивной форме учащиеся могут закрепить знания по изученным </w:t>
      </w:r>
      <w:r w:rsidRPr="00CC53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темам, также у школьников есть возможность поучаствовать в образовательных марафонах, олимпиадах в онлайн-режиме.   </w:t>
      </w:r>
    </w:p>
    <w:p w14:paraId="38AF3FB3" w14:textId="77777777" w:rsidR="004A7002" w:rsidRPr="00CC53A4" w:rsidRDefault="004A7002" w:rsidP="004A7002">
      <w:pPr>
        <w:pStyle w:val="ac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CC53A4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Финансовая грамотность</w:t>
      </w:r>
      <w:r w:rsidRPr="00CC53A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— сочетание осведомленности, знаний, навыков, установок и поведения, связанных с финансами и необходимых для принятия разумных финансовых решений, а также достижения личного финансового благополучия.</w:t>
      </w:r>
    </w:p>
    <w:p w14:paraId="362B8C32" w14:textId="77777777" w:rsidR="004A7002" w:rsidRPr="00CC53A4" w:rsidRDefault="004A7002" w:rsidP="004A7002">
      <w:pPr>
        <w:pStyle w:val="ac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CC53A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Обучение финансовой грамотности проходило на занятиях по обществознанию «Бюджет семьи» (Чеколодкова Ю.Н.) и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внеклассном мероприятии </w:t>
      </w:r>
      <w:r w:rsidRPr="00CC53A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Основы финансовой грамотности</w:t>
      </w:r>
      <w:r w:rsidRPr="00CC53A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 (Малинова Г.В.)</w:t>
      </w:r>
    </w:p>
    <w:p w14:paraId="3FAE2FA8" w14:textId="77777777" w:rsidR="004A7002" w:rsidRPr="00CC53A4" w:rsidRDefault="004A7002" w:rsidP="004A700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3A4">
        <w:rPr>
          <w:rFonts w:ascii="Times New Roman" w:hAnsi="Times New Roman" w:cs="Times New Roman"/>
          <w:b/>
          <w:sz w:val="28"/>
          <w:szCs w:val="28"/>
          <w:lang w:eastAsia="ru-RU"/>
        </w:rPr>
        <w:t>Креативное мышление</w:t>
      </w:r>
      <w:r w:rsidRPr="00CC53A4">
        <w:rPr>
          <w:rFonts w:ascii="Times New Roman" w:hAnsi="Times New Roman" w:cs="Times New Roman"/>
          <w:sz w:val="28"/>
          <w:szCs w:val="28"/>
          <w:lang w:eastAsia="ru-RU"/>
        </w:rPr>
        <w:t xml:space="preserve"> – это умение творчески подойти к решению рутинной задачи. Творческое мышление немыслимо без воображения.</w:t>
      </w:r>
    </w:p>
    <w:p w14:paraId="1867238A" w14:textId="77777777" w:rsidR="004A7002" w:rsidRPr="00CC53A4" w:rsidRDefault="004A7002" w:rsidP="004A700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53A4">
        <w:rPr>
          <w:rFonts w:ascii="Times New Roman" w:hAnsi="Times New Roman" w:cs="Times New Roman"/>
          <w:color w:val="000000" w:themeColor="text1"/>
          <w:sz w:val="28"/>
          <w:szCs w:val="28"/>
        </w:rPr>
        <w:t>С одним из способов развития креативного мышления познакомила Серякова О.П. в проекте «Комната моей мечты»</w:t>
      </w:r>
    </w:p>
    <w:p w14:paraId="47CB2100" w14:textId="77777777" w:rsidR="004A7002" w:rsidRPr="00CC53A4" w:rsidRDefault="004A7002" w:rsidP="004A700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BDDBDC" w14:textId="77777777" w:rsidR="004A7002" w:rsidRPr="00CC53A4" w:rsidRDefault="004A7002" w:rsidP="004A70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5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основании сказанного выше можно создать формулу успеха, которая позволит сформировать у учащихся качества, необходимые для полноценного функционирования в современном обществе: </w:t>
      </w:r>
    </w:p>
    <w:p w14:paraId="4CA85F1D" w14:textId="77777777" w:rsidR="004A7002" w:rsidRPr="00CC53A4" w:rsidRDefault="004A7002" w:rsidP="004A70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C53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функциональная грамотность</w:t>
      </w:r>
      <w:r w:rsidRPr="00CC53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= усвоение + применение на практике»</w:t>
      </w:r>
    </w:p>
    <w:p w14:paraId="7255AD5B" w14:textId="77777777" w:rsidR="004A7002" w:rsidRPr="00CC53A4" w:rsidRDefault="004A7002" w:rsidP="004A700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E86362" w14:textId="77777777" w:rsidR="004A7002" w:rsidRPr="00CC53A4" w:rsidRDefault="004A7002" w:rsidP="004A7002">
      <w:pPr>
        <w:spacing w:after="0" w:line="240" w:lineRule="auto"/>
        <w:ind w:right="-1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399305" w14:textId="77777777" w:rsidR="004A7002" w:rsidRPr="00CC53A4" w:rsidRDefault="004A7002" w:rsidP="004A70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CA20A7" w14:textId="77777777" w:rsidR="004A7002" w:rsidRPr="00CC53A4" w:rsidRDefault="004A7002" w:rsidP="004A70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5367A1" w14:textId="77777777" w:rsidR="004A7002" w:rsidRPr="00CC53A4" w:rsidRDefault="004A7002" w:rsidP="004A70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BB77D6" w14:textId="77777777" w:rsidR="004A7002" w:rsidRPr="00CC53A4" w:rsidRDefault="004A7002" w:rsidP="004A70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F11965" w14:textId="77777777" w:rsidR="001B6139" w:rsidRDefault="001B6139">
      <w:bookmarkStart w:id="2" w:name="_GoBack"/>
      <w:bookmarkEnd w:id="2"/>
    </w:p>
    <w:sectPr w:rsidR="001B6139" w:rsidSect="00800B33">
      <w:pgSz w:w="11906" w:h="16838"/>
      <w:pgMar w:top="1134" w:right="1701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" w:date="2022-03-29T20:38:00Z" w:initials="U">
    <w:p w14:paraId="4B34DCEA" w14:textId="77777777" w:rsidR="004A7002" w:rsidRDefault="004A7002" w:rsidP="004A7002">
      <w:pPr>
        <w:pStyle w:val="a8"/>
      </w:pPr>
      <w:r>
        <w:rPr>
          <w:rStyle w:val="a7"/>
        </w:rPr>
        <w:annotationRef/>
      </w:r>
      <w:r>
        <w:t>ост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34DCE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548AD" w14:textId="77777777" w:rsidR="001E4B15" w:rsidRDefault="001E4B15" w:rsidP="004A7002">
      <w:pPr>
        <w:spacing w:after="0" w:line="240" w:lineRule="auto"/>
      </w:pPr>
      <w:r>
        <w:separator/>
      </w:r>
    </w:p>
  </w:endnote>
  <w:endnote w:type="continuationSeparator" w:id="0">
    <w:p w14:paraId="77D1CDF1" w14:textId="77777777" w:rsidR="001E4B15" w:rsidRDefault="001E4B15" w:rsidP="004A7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AD46B" w14:textId="77777777" w:rsidR="001E4B15" w:rsidRDefault="001E4B15" w:rsidP="004A7002">
      <w:pPr>
        <w:spacing w:after="0" w:line="240" w:lineRule="auto"/>
      </w:pPr>
      <w:r>
        <w:separator/>
      </w:r>
    </w:p>
  </w:footnote>
  <w:footnote w:type="continuationSeparator" w:id="0">
    <w:p w14:paraId="46A452DA" w14:textId="77777777" w:rsidR="001E4B15" w:rsidRDefault="001E4B15" w:rsidP="004A7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50BE7"/>
    <w:multiLevelType w:val="multilevel"/>
    <w:tmpl w:val="DEB8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54F4D"/>
    <w:multiLevelType w:val="hybridMultilevel"/>
    <w:tmpl w:val="4B3A63B0"/>
    <w:lvl w:ilvl="0" w:tplc="5ACCA0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02"/>
    <w:rsid w:val="001B6139"/>
    <w:rsid w:val="001E4B15"/>
    <w:rsid w:val="004A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4F1B3"/>
  <w15:chartTrackingRefBased/>
  <w15:docId w15:val="{2D8314F5-9A43-4E14-8709-A45E685C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0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7002"/>
  </w:style>
  <w:style w:type="paragraph" w:styleId="a5">
    <w:name w:val="footer"/>
    <w:basedOn w:val="a"/>
    <w:link w:val="a6"/>
    <w:uiPriority w:val="99"/>
    <w:unhideWhenUsed/>
    <w:rsid w:val="004A7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7002"/>
  </w:style>
  <w:style w:type="character" w:styleId="a7">
    <w:name w:val="annotation reference"/>
    <w:basedOn w:val="a0"/>
    <w:uiPriority w:val="99"/>
    <w:semiHidden/>
    <w:unhideWhenUsed/>
    <w:rsid w:val="004A700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A700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A7002"/>
    <w:rPr>
      <w:sz w:val="20"/>
      <w:szCs w:val="20"/>
    </w:rPr>
  </w:style>
  <w:style w:type="paragraph" w:styleId="aa">
    <w:name w:val="List Paragraph"/>
    <w:basedOn w:val="a"/>
    <w:uiPriority w:val="34"/>
    <w:qFormat/>
    <w:rsid w:val="004A70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4A7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A7002"/>
  </w:style>
  <w:style w:type="character" w:customStyle="1" w:styleId="c2">
    <w:name w:val="c2"/>
    <w:basedOn w:val="a0"/>
    <w:rsid w:val="004A7002"/>
  </w:style>
  <w:style w:type="paragraph" w:customStyle="1" w:styleId="leftmargin">
    <w:name w:val="left_margin"/>
    <w:basedOn w:val="a"/>
    <w:rsid w:val="004A7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A7002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4A7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A7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svg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2022-04-14T08:33:00Z</dcterms:created>
  <dcterms:modified xsi:type="dcterms:W3CDTF">2022-04-14T08:34:00Z</dcterms:modified>
</cp:coreProperties>
</file>